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838" w:rsidRPr="00D04A97" w:rsidRDefault="003A3991">
      <w:pPr>
        <w:rPr>
          <w:rFonts w:asciiTheme="majorEastAsia" w:eastAsiaTheme="majorEastAsia" w:hAnsiTheme="majorEastAsia"/>
          <w:b/>
          <w:sz w:val="22"/>
        </w:rPr>
      </w:pPr>
      <w:r w:rsidRPr="00D04A97">
        <w:rPr>
          <w:rFonts w:asciiTheme="majorEastAsia" w:eastAsiaTheme="majorEastAsia" w:hAnsiTheme="majorEastAsia" w:hint="eastAsia"/>
          <w:b/>
          <w:sz w:val="22"/>
        </w:rPr>
        <w:t>【様式１】</w:t>
      </w:r>
    </w:p>
    <w:p w:rsidR="00D04A97" w:rsidRDefault="00D04A97">
      <w:pPr>
        <w:jc w:val="right"/>
        <w:rPr>
          <w:rFonts w:asciiTheme="minorEastAsia" w:eastAsiaTheme="minorEastAsia" w:hAnsiTheme="minorEastAsia"/>
          <w:sz w:val="22"/>
        </w:rPr>
      </w:pPr>
    </w:p>
    <w:p w:rsidR="00340838" w:rsidRPr="00765793" w:rsidRDefault="00A91DDC">
      <w:pPr>
        <w:jc w:val="right"/>
        <w:rPr>
          <w:rFonts w:asciiTheme="minorEastAsia" w:eastAsiaTheme="minorEastAsia" w:hAnsiTheme="minorEastAsia"/>
          <w:sz w:val="22"/>
        </w:rPr>
      </w:pPr>
      <w:r>
        <w:rPr>
          <w:rFonts w:asciiTheme="minorEastAsia" w:eastAsiaTheme="minorEastAsia" w:hAnsiTheme="minorEastAsia" w:hint="eastAsia"/>
          <w:sz w:val="22"/>
        </w:rPr>
        <w:t>令和２</w:t>
      </w:r>
      <w:r w:rsidR="00765793">
        <w:rPr>
          <w:rFonts w:asciiTheme="minorEastAsia" w:eastAsiaTheme="minorEastAsia" w:hAnsiTheme="minorEastAsia" w:hint="eastAsia"/>
          <w:sz w:val="22"/>
        </w:rPr>
        <w:t>年</w:t>
      </w:r>
      <w:r w:rsidR="003A3991" w:rsidRPr="00765793">
        <w:rPr>
          <w:rFonts w:asciiTheme="minorEastAsia" w:eastAsiaTheme="minorEastAsia" w:hAnsiTheme="minorEastAsia" w:hint="eastAsia"/>
          <w:sz w:val="22"/>
        </w:rPr>
        <w:t xml:space="preserve">　　月　　日</w:t>
      </w:r>
    </w:p>
    <w:p w:rsidR="00340838" w:rsidRPr="00765793" w:rsidRDefault="00340838">
      <w:pPr>
        <w:rPr>
          <w:rFonts w:asciiTheme="minorEastAsia" w:eastAsiaTheme="minorEastAsia" w:hAnsiTheme="minorEastAsia"/>
          <w:sz w:val="22"/>
        </w:rPr>
      </w:pPr>
    </w:p>
    <w:p w:rsidR="00340838" w:rsidRPr="00765793" w:rsidRDefault="003A3991">
      <w:pPr>
        <w:rPr>
          <w:rFonts w:asciiTheme="minorEastAsia" w:eastAsiaTheme="minorEastAsia" w:hAnsiTheme="minorEastAsia"/>
          <w:sz w:val="22"/>
        </w:rPr>
      </w:pPr>
      <w:r w:rsidRPr="00765793">
        <w:rPr>
          <w:rFonts w:asciiTheme="minorEastAsia" w:eastAsiaTheme="minorEastAsia" w:hAnsiTheme="minorEastAsia" w:hint="eastAsia"/>
          <w:sz w:val="22"/>
        </w:rPr>
        <w:t xml:space="preserve">  </w:t>
      </w:r>
      <w:r w:rsidR="00FC6D7B">
        <w:rPr>
          <w:rFonts w:asciiTheme="minorEastAsia" w:eastAsiaTheme="minorEastAsia" w:hAnsiTheme="minorEastAsia" w:hint="eastAsia"/>
          <w:sz w:val="22"/>
        </w:rPr>
        <w:t>加古川観光協会長</w:t>
      </w:r>
      <w:bookmarkStart w:id="0" w:name="_GoBack"/>
      <w:bookmarkEnd w:id="0"/>
      <w:r w:rsidRPr="00765793">
        <w:rPr>
          <w:rFonts w:asciiTheme="minorEastAsia" w:eastAsiaTheme="minorEastAsia" w:hAnsiTheme="minorEastAsia" w:hint="eastAsia"/>
          <w:sz w:val="22"/>
        </w:rPr>
        <w:t xml:space="preserve">  様</w:t>
      </w:r>
    </w:p>
    <w:p w:rsidR="00340838" w:rsidRPr="00765793" w:rsidRDefault="00340838">
      <w:pPr>
        <w:rPr>
          <w:rFonts w:asciiTheme="minorEastAsia" w:eastAsiaTheme="minorEastAsia" w:hAnsiTheme="minorEastAsia"/>
          <w:sz w:val="22"/>
        </w:rPr>
      </w:pPr>
    </w:p>
    <w:p w:rsidR="00340838" w:rsidRPr="00765793" w:rsidRDefault="003A3991">
      <w:pPr>
        <w:rPr>
          <w:rFonts w:asciiTheme="minorEastAsia" w:eastAsiaTheme="minorEastAsia" w:hAnsiTheme="minorEastAsia"/>
          <w:sz w:val="22"/>
        </w:rPr>
      </w:pPr>
      <w:r w:rsidRPr="00765793">
        <w:rPr>
          <w:rFonts w:asciiTheme="minorEastAsia" w:eastAsiaTheme="minorEastAsia" w:hAnsiTheme="minorEastAsia" w:hint="eastAsia"/>
          <w:sz w:val="22"/>
        </w:rPr>
        <w:t xml:space="preserve">                                   </w:t>
      </w:r>
      <w:r w:rsidRPr="00765793">
        <w:rPr>
          <w:rFonts w:asciiTheme="minorEastAsia" w:eastAsiaTheme="minorEastAsia" w:hAnsiTheme="minorEastAsia" w:hint="eastAsia"/>
          <w:spacing w:val="165"/>
          <w:kern w:val="0"/>
          <w:sz w:val="22"/>
          <w:fitText w:val="1320" w:id="2"/>
        </w:rPr>
        <w:t>所在</w:t>
      </w:r>
      <w:r w:rsidRPr="00765793">
        <w:rPr>
          <w:rFonts w:asciiTheme="minorEastAsia" w:eastAsiaTheme="minorEastAsia" w:hAnsiTheme="minorEastAsia" w:hint="eastAsia"/>
          <w:kern w:val="0"/>
          <w:sz w:val="22"/>
          <w:fitText w:val="1320" w:id="2"/>
        </w:rPr>
        <w:t>地</w:t>
      </w:r>
    </w:p>
    <w:p w:rsidR="00340838" w:rsidRPr="00765793" w:rsidRDefault="003A3991">
      <w:pPr>
        <w:rPr>
          <w:rFonts w:asciiTheme="minorEastAsia" w:eastAsiaTheme="minorEastAsia" w:hAnsiTheme="minorEastAsia"/>
          <w:sz w:val="22"/>
        </w:rPr>
      </w:pPr>
      <w:r w:rsidRPr="00765793">
        <w:rPr>
          <w:rFonts w:asciiTheme="minorEastAsia" w:eastAsiaTheme="minorEastAsia" w:hAnsiTheme="minorEastAsia" w:hint="eastAsia"/>
          <w:sz w:val="22"/>
        </w:rPr>
        <w:t xml:space="preserve">                                   商号又は名称                            ㊞</w:t>
      </w:r>
    </w:p>
    <w:p w:rsidR="00340838" w:rsidRPr="00765793" w:rsidRDefault="003A3991">
      <w:pPr>
        <w:rPr>
          <w:rFonts w:asciiTheme="minorEastAsia" w:eastAsiaTheme="minorEastAsia" w:hAnsiTheme="minorEastAsia"/>
          <w:sz w:val="22"/>
        </w:rPr>
      </w:pPr>
      <w:r w:rsidRPr="00765793">
        <w:rPr>
          <w:rFonts w:asciiTheme="minorEastAsia" w:eastAsiaTheme="minorEastAsia" w:hAnsiTheme="minorEastAsia" w:hint="eastAsia"/>
          <w:sz w:val="22"/>
        </w:rPr>
        <w:t xml:space="preserve">                                   </w:t>
      </w:r>
      <w:r w:rsidRPr="00765793">
        <w:rPr>
          <w:rFonts w:asciiTheme="minorEastAsia" w:eastAsiaTheme="minorEastAsia" w:hAnsiTheme="minorEastAsia" w:hint="eastAsia"/>
          <w:spacing w:val="96"/>
          <w:w w:val="85"/>
          <w:kern w:val="0"/>
          <w:sz w:val="22"/>
          <w:fitText w:val="1320" w:id="3"/>
        </w:rPr>
        <w:t>職・氏</w:t>
      </w:r>
      <w:r w:rsidRPr="00765793">
        <w:rPr>
          <w:rFonts w:asciiTheme="minorEastAsia" w:eastAsiaTheme="minorEastAsia" w:hAnsiTheme="minorEastAsia" w:hint="eastAsia"/>
          <w:w w:val="85"/>
          <w:kern w:val="0"/>
          <w:sz w:val="22"/>
          <w:fitText w:val="1320" w:id="3"/>
        </w:rPr>
        <w:t>名</w:t>
      </w:r>
    </w:p>
    <w:p w:rsidR="00340838" w:rsidRPr="00765793" w:rsidRDefault="00340838">
      <w:pPr>
        <w:rPr>
          <w:rFonts w:asciiTheme="minorEastAsia" w:eastAsiaTheme="minorEastAsia" w:hAnsiTheme="minorEastAsia"/>
          <w:sz w:val="22"/>
        </w:rPr>
      </w:pPr>
    </w:p>
    <w:p w:rsidR="00340838" w:rsidRPr="00765793" w:rsidRDefault="003A3991">
      <w:pPr>
        <w:rPr>
          <w:rFonts w:asciiTheme="minorEastAsia" w:eastAsiaTheme="minorEastAsia" w:hAnsiTheme="minorEastAsia"/>
          <w:sz w:val="22"/>
        </w:rPr>
      </w:pPr>
      <w:r w:rsidRPr="00765793">
        <w:rPr>
          <w:rFonts w:asciiTheme="minorEastAsia" w:eastAsiaTheme="minorEastAsia" w:hAnsiTheme="minorEastAsia" w:hint="eastAsia"/>
          <w:sz w:val="22"/>
        </w:rPr>
        <w:t xml:space="preserve">                                                             </w:t>
      </w:r>
    </w:p>
    <w:p w:rsidR="00340838" w:rsidRPr="00765793" w:rsidRDefault="003A3991">
      <w:pPr>
        <w:jc w:val="center"/>
        <w:rPr>
          <w:rFonts w:asciiTheme="minorEastAsia" w:eastAsiaTheme="minorEastAsia" w:hAnsiTheme="minorEastAsia"/>
          <w:sz w:val="28"/>
        </w:rPr>
      </w:pPr>
      <w:r w:rsidRPr="00765793">
        <w:rPr>
          <w:rFonts w:asciiTheme="minorEastAsia" w:eastAsiaTheme="minorEastAsia" w:hAnsiTheme="minorEastAsia" w:hint="eastAsia"/>
          <w:sz w:val="28"/>
        </w:rPr>
        <w:t>プロポーザル参加</w:t>
      </w:r>
      <w:r w:rsidR="00F62988">
        <w:rPr>
          <w:rFonts w:asciiTheme="minorEastAsia" w:eastAsiaTheme="minorEastAsia" w:hAnsiTheme="minorEastAsia" w:hint="eastAsia"/>
          <w:sz w:val="28"/>
        </w:rPr>
        <w:t>申込</w:t>
      </w:r>
      <w:r w:rsidRPr="00765793">
        <w:rPr>
          <w:rFonts w:asciiTheme="minorEastAsia" w:eastAsiaTheme="minorEastAsia" w:hAnsiTheme="minorEastAsia" w:hint="eastAsia"/>
          <w:sz w:val="28"/>
        </w:rPr>
        <w:t>書</w:t>
      </w:r>
    </w:p>
    <w:p w:rsidR="00340838" w:rsidRPr="00765793" w:rsidRDefault="00340838">
      <w:pPr>
        <w:rPr>
          <w:rFonts w:asciiTheme="minorEastAsia" w:eastAsiaTheme="minorEastAsia" w:hAnsiTheme="minorEastAsia"/>
          <w:sz w:val="22"/>
        </w:rPr>
      </w:pPr>
    </w:p>
    <w:p w:rsidR="00340838" w:rsidRPr="00765793" w:rsidRDefault="003A3991">
      <w:pPr>
        <w:rPr>
          <w:rFonts w:asciiTheme="minorEastAsia" w:eastAsiaTheme="minorEastAsia" w:hAnsiTheme="minorEastAsia"/>
          <w:sz w:val="22"/>
        </w:rPr>
      </w:pPr>
      <w:r w:rsidRPr="00765793">
        <w:rPr>
          <w:rFonts w:asciiTheme="minorEastAsia" w:eastAsiaTheme="minorEastAsia" w:hAnsiTheme="minorEastAsia" w:hint="eastAsia"/>
          <w:sz w:val="22"/>
        </w:rPr>
        <w:t xml:space="preserve">  当社は、次の業務のプロポーザルについて、企画提案者に求められる参加資格要件を満たしていることを確約し、参加を</w:t>
      </w:r>
      <w:r w:rsidR="00F62988">
        <w:rPr>
          <w:rFonts w:asciiTheme="minorEastAsia" w:eastAsiaTheme="minorEastAsia" w:hAnsiTheme="minorEastAsia" w:hint="eastAsia"/>
          <w:sz w:val="22"/>
        </w:rPr>
        <w:t>申し込みま</w:t>
      </w:r>
      <w:r w:rsidRPr="00765793">
        <w:rPr>
          <w:rFonts w:asciiTheme="minorEastAsia" w:eastAsiaTheme="minorEastAsia" w:hAnsiTheme="minorEastAsia" w:hint="eastAsia"/>
          <w:sz w:val="22"/>
        </w:rPr>
        <w:t>す。</w:t>
      </w:r>
    </w:p>
    <w:p w:rsidR="00340838" w:rsidRPr="00765793" w:rsidRDefault="00340838">
      <w:pPr>
        <w:rPr>
          <w:rFonts w:asciiTheme="minorEastAsia" w:eastAsiaTheme="minorEastAsia" w:hAnsiTheme="minorEastAsia"/>
          <w:sz w:val="22"/>
        </w:rPr>
      </w:pPr>
    </w:p>
    <w:p w:rsidR="00340838" w:rsidRPr="00765793" w:rsidRDefault="00340838">
      <w:pPr>
        <w:ind w:left="420" w:hanging="420"/>
        <w:rPr>
          <w:rFonts w:asciiTheme="minorEastAsia" w:eastAsiaTheme="minorEastAsia" w:hAnsiTheme="minorEastAsia"/>
          <w:sz w:val="22"/>
        </w:rPr>
      </w:pPr>
    </w:p>
    <w:p w:rsidR="00340838" w:rsidRPr="00765793" w:rsidRDefault="003A3991" w:rsidP="00A91DDC">
      <w:pPr>
        <w:ind w:left="420" w:hanging="420"/>
        <w:rPr>
          <w:rFonts w:asciiTheme="minorEastAsia" w:eastAsiaTheme="minorEastAsia" w:hAnsiTheme="minorEastAsia"/>
          <w:sz w:val="22"/>
        </w:rPr>
      </w:pPr>
      <w:r w:rsidRPr="00765793">
        <w:rPr>
          <w:rFonts w:asciiTheme="minorEastAsia" w:eastAsiaTheme="minorEastAsia" w:hAnsiTheme="minorEastAsia" w:hint="eastAsia"/>
          <w:sz w:val="22"/>
        </w:rPr>
        <w:t xml:space="preserve">   業 務 名： </w:t>
      </w:r>
      <w:r w:rsidR="00A91DDC" w:rsidRPr="00A91DDC">
        <w:rPr>
          <w:rFonts w:asciiTheme="minorEastAsia" w:eastAsiaTheme="minorEastAsia" w:hAnsiTheme="minorEastAsia" w:hint="eastAsia"/>
          <w:sz w:val="22"/>
        </w:rPr>
        <w:t>加古川観光ガイドパンフレット及びポスター「ゆらり、かこがわ」制作業務</w:t>
      </w:r>
    </w:p>
    <w:p w:rsidR="00340838" w:rsidRPr="00765793" w:rsidRDefault="00340838">
      <w:pPr>
        <w:ind w:left="420" w:hanging="420"/>
        <w:rPr>
          <w:rFonts w:asciiTheme="minorEastAsia" w:eastAsiaTheme="minorEastAsia" w:hAnsiTheme="minorEastAsia"/>
          <w:sz w:val="22"/>
        </w:rPr>
      </w:pPr>
    </w:p>
    <w:p w:rsidR="00340838" w:rsidRPr="00765793" w:rsidRDefault="00340838">
      <w:pPr>
        <w:ind w:left="420" w:hanging="420"/>
        <w:rPr>
          <w:rFonts w:asciiTheme="minorEastAsia" w:eastAsiaTheme="minorEastAsia" w:hAnsiTheme="minorEastAsia"/>
          <w:sz w:val="22"/>
        </w:rPr>
      </w:pPr>
    </w:p>
    <w:p w:rsidR="00340838" w:rsidRPr="00765793" w:rsidRDefault="00340838">
      <w:pPr>
        <w:ind w:left="420" w:hanging="420"/>
        <w:rPr>
          <w:rFonts w:asciiTheme="minorEastAsia" w:eastAsiaTheme="minorEastAsia" w:hAnsiTheme="minorEastAsia"/>
          <w:sz w:val="22"/>
        </w:rPr>
      </w:pPr>
    </w:p>
    <w:p w:rsidR="00340838" w:rsidRPr="00765793" w:rsidRDefault="00340838">
      <w:pPr>
        <w:ind w:left="420" w:hanging="420"/>
        <w:rPr>
          <w:rFonts w:asciiTheme="minorEastAsia" w:eastAsiaTheme="minorEastAsia" w:hAnsiTheme="minorEastAsia"/>
          <w:sz w:val="22"/>
        </w:rPr>
      </w:pPr>
    </w:p>
    <w:p w:rsidR="00340838" w:rsidRPr="00765793" w:rsidRDefault="00340838">
      <w:pPr>
        <w:ind w:left="420" w:hanging="420"/>
        <w:rPr>
          <w:rFonts w:asciiTheme="minorEastAsia" w:eastAsiaTheme="minorEastAsia" w:hAnsiTheme="minorEastAsia"/>
          <w:sz w:val="22"/>
        </w:rPr>
      </w:pPr>
    </w:p>
    <w:p w:rsidR="00340838" w:rsidRDefault="00340838">
      <w:pPr>
        <w:ind w:left="420" w:hanging="420"/>
        <w:rPr>
          <w:rFonts w:asciiTheme="minorEastAsia" w:eastAsiaTheme="minorEastAsia" w:hAnsiTheme="minorEastAsia"/>
          <w:sz w:val="22"/>
        </w:rPr>
      </w:pPr>
    </w:p>
    <w:p w:rsidR="00306D0B" w:rsidRDefault="00306D0B">
      <w:pPr>
        <w:ind w:left="420" w:hanging="420"/>
        <w:rPr>
          <w:rFonts w:asciiTheme="minorEastAsia" w:eastAsiaTheme="minorEastAsia" w:hAnsiTheme="minorEastAsia"/>
          <w:sz w:val="22"/>
        </w:rPr>
      </w:pPr>
    </w:p>
    <w:p w:rsidR="00306D0B" w:rsidRPr="00765793" w:rsidRDefault="00306D0B">
      <w:pPr>
        <w:ind w:left="420" w:hanging="420"/>
        <w:rPr>
          <w:rFonts w:asciiTheme="minorEastAsia" w:eastAsiaTheme="minorEastAsia" w:hAnsiTheme="minorEastAsia"/>
          <w:sz w:val="22"/>
        </w:rPr>
      </w:pPr>
    </w:p>
    <w:p w:rsidR="00340838" w:rsidRPr="00765793" w:rsidRDefault="00340838">
      <w:pPr>
        <w:ind w:left="420" w:hanging="420"/>
        <w:rPr>
          <w:rFonts w:asciiTheme="minorEastAsia" w:eastAsiaTheme="minorEastAsia" w:hAnsiTheme="minorEastAsia"/>
          <w:sz w:val="22"/>
        </w:rPr>
      </w:pPr>
    </w:p>
    <w:p w:rsidR="00340838" w:rsidRPr="00765793" w:rsidRDefault="00340838">
      <w:pPr>
        <w:ind w:left="420" w:hanging="420"/>
        <w:rPr>
          <w:rFonts w:asciiTheme="minorEastAsia" w:eastAsiaTheme="minorEastAsia" w:hAnsiTheme="minorEastAsia"/>
          <w:sz w:val="22"/>
        </w:rPr>
      </w:pPr>
    </w:p>
    <w:p w:rsidR="00340838" w:rsidRPr="00765793" w:rsidRDefault="003A3991">
      <w:pPr>
        <w:ind w:left="420" w:hanging="420"/>
        <w:rPr>
          <w:rFonts w:asciiTheme="minorEastAsia" w:eastAsiaTheme="minorEastAsia" w:hAnsiTheme="minorEastAsia"/>
          <w:sz w:val="22"/>
        </w:rPr>
      </w:pPr>
      <w:r w:rsidRPr="00765793">
        <w:rPr>
          <w:rFonts w:asciiTheme="minorEastAsia" w:eastAsiaTheme="minorEastAsia" w:hAnsiTheme="minorEastAsia" w:hint="eastAsia"/>
          <w:sz w:val="22"/>
        </w:rPr>
        <w:t xml:space="preserve">                             〔連絡先〕 部署</w:t>
      </w:r>
    </w:p>
    <w:p w:rsidR="00340838" w:rsidRPr="00765793" w:rsidRDefault="003A3991">
      <w:pPr>
        <w:ind w:left="420" w:hanging="420"/>
        <w:rPr>
          <w:rFonts w:asciiTheme="minorEastAsia" w:eastAsiaTheme="minorEastAsia" w:hAnsiTheme="minorEastAsia"/>
          <w:sz w:val="22"/>
        </w:rPr>
      </w:pPr>
      <w:r w:rsidRPr="00765793">
        <w:rPr>
          <w:rFonts w:asciiTheme="minorEastAsia" w:eastAsiaTheme="minorEastAsia" w:hAnsiTheme="minorEastAsia" w:hint="eastAsia"/>
          <w:sz w:val="22"/>
        </w:rPr>
        <w:t xml:space="preserve">                                        担当者</w:t>
      </w:r>
    </w:p>
    <w:p w:rsidR="00340838" w:rsidRPr="00765793" w:rsidRDefault="003A3991">
      <w:pPr>
        <w:ind w:left="420" w:hanging="420"/>
        <w:rPr>
          <w:rFonts w:asciiTheme="minorEastAsia" w:eastAsiaTheme="minorEastAsia" w:hAnsiTheme="minorEastAsia"/>
          <w:sz w:val="22"/>
        </w:rPr>
      </w:pPr>
      <w:r w:rsidRPr="00765793">
        <w:rPr>
          <w:rFonts w:asciiTheme="minorEastAsia" w:eastAsiaTheme="minorEastAsia" w:hAnsiTheme="minorEastAsia" w:hint="eastAsia"/>
          <w:sz w:val="22"/>
        </w:rPr>
        <w:t xml:space="preserve">                                        電話</w:t>
      </w:r>
    </w:p>
    <w:p w:rsidR="00340838" w:rsidRPr="00765793" w:rsidRDefault="003A3991">
      <w:pPr>
        <w:ind w:left="420" w:hanging="420"/>
        <w:rPr>
          <w:rFonts w:asciiTheme="minorEastAsia" w:eastAsiaTheme="minorEastAsia" w:hAnsiTheme="minorEastAsia"/>
          <w:sz w:val="22"/>
        </w:rPr>
      </w:pPr>
      <w:r w:rsidRPr="00765793">
        <w:rPr>
          <w:rFonts w:asciiTheme="minorEastAsia" w:eastAsiaTheme="minorEastAsia" w:hAnsiTheme="minorEastAsia" w:hint="eastAsia"/>
          <w:sz w:val="22"/>
        </w:rPr>
        <w:t xml:space="preserve">                                        FAX</w:t>
      </w:r>
    </w:p>
    <w:p w:rsidR="00340838" w:rsidRPr="00765793" w:rsidRDefault="003A3991">
      <w:pPr>
        <w:ind w:left="420" w:hanging="420"/>
        <w:rPr>
          <w:rFonts w:asciiTheme="minorEastAsia" w:eastAsiaTheme="minorEastAsia" w:hAnsiTheme="minorEastAsia"/>
          <w:sz w:val="22"/>
        </w:rPr>
      </w:pPr>
      <w:r w:rsidRPr="00765793">
        <w:rPr>
          <w:rFonts w:asciiTheme="minorEastAsia" w:eastAsiaTheme="minorEastAsia" w:hAnsiTheme="minorEastAsia" w:hint="eastAsia"/>
          <w:sz w:val="22"/>
        </w:rPr>
        <w:t xml:space="preserve">                                        E-mail</w:t>
      </w:r>
    </w:p>
    <w:p w:rsidR="00340838" w:rsidRPr="00765793" w:rsidRDefault="00340838">
      <w:pPr>
        <w:ind w:left="420" w:hanging="420"/>
        <w:rPr>
          <w:rFonts w:asciiTheme="minorEastAsia" w:eastAsiaTheme="minorEastAsia" w:hAnsiTheme="minorEastAsia"/>
          <w:sz w:val="22"/>
        </w:rPr>
      </w:pPr>
    </w:p>
    <w:p w:rsidR="00340838" w:rsidRPr="00765793" w:rsidRDefault="00340838">
      <w:pPr>
        <w:ind w:left="420" w:hanging="420"/>
        <w:rPr>
          <w:rFonts w:asciiTheme="minorEastAsia" w:eastAsiaTheme="minorEastAsia" w:hAnsiTheme="minorEastAsia"/>
          <w:sz w:val="22"/>
        </w:rPr>
      </w:pPr>
    </w:p>
    <w:p w:rsidR="00340838" w:rsidRPr="00A91DDC" w:rsidRDefault="00340838" w:rsidP="00A91DDC">
      <w:pPr>
        <w:ind w:left="420" w:hanging="420"/>
        <w:rPr>
          <w:rFonts w:asciiTheme="minorEastAsia" w:eastAsiaTheme="minorEastAsia" w:hAnsiTheme="minorEastAsia"/>
          <w:sz w:val="22"/>
        </w:rPr>
      </w:pPr>
    </w:p>
    <w:sectPr w:rsidR="00340838" w:rsidRPr="00A91DDC" w:rsidSect="00D04A97">
      <w:footerReference w:type="default" r:id="rId8"/>
      <w:type w:val="continuous"/>
      <w:pgSz w:w="11906" w:h="16838"/>
      <w:pgMar w:top="1418" w:right="1361" w:bottom="851" w:left="1361" w:header="851" w:footer="567"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3BE" w:rsidRDefault="004C03BE">
      <w:r>
        <w:separator/>
      </w:r>
    </w:p>
  </w:endnote>
  <w:endnote w:type="continuationSeparator" w:id="0">
    <w:p w:rsidR="004C03BE" w:rsidRDefault="004C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BE" w:rsidRDefault="004C03B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3BE" w:rsidRDefault="004C03BE">
      <w:r>
        <w:separator/>
      </w:r>
    </w:p>
  </w:footnote>
  <w:footnote w:type="continuationSeparator" w:id="0">
    <w:p w:rsidR="004C03BE" w:rsidRDefault="004C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1AE77FA"/>
    <w:lvl w:ilvl="0" w:tplc="19AAF7DA">
      <w:start w:val="1"/>
      <w:numFmt w:val="decimal"/>
      <w:lvlText w:val="(%1)"/>
      <w:lvlJc w:val="left"/>
      <w:pPr>
        <w:ind w:left="720" w:hanging="480"/>
      </w:pPr>
      <w:rPr>
        <w:rFonts w:hint="default"/>
        <w:color w:val="auto"/>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000002"/>
    <w:multiLevelType w:val="hybridMultilevel"/>
    <w:tmpl w:val="58DA189A"/>
    <w:lvl w:ilvl="0" w:tplc="0D84C2B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4A2436C"/>
    <w:lvl w:ilvl="0" w:tplc="2CBEF140">
      <w:start w:val="1"/>
      <w:numFmt w:val="decimal"/>
      <w:lvlText w:val="(%1)"/>
      <w:lvlJc w:val="left"/>
      <w:pPr>
        <w:tabs>
          <w:tab w:val="num" w:pos="719"/>
        </w:tabs>
        <w:ind w:left="719" w:hanging="480"/>
      </w:pPr>
      <w:rPr>
        <w:rFonts w:hint="default"/>
      </w:rPr>
    </w:lvl>
    <w:lvl w:ilvl="1" w:tplc="04090017">
      <w:start w:val="1"/>
      <w:numFmt w:val="aiueoFullWidth"/>
      <w:lvlText w:val="(%2)"/>
      <w:lvlJc w:val="left"/>
      <w:pPr>
        <w:tabs>
          <w:tab w:val="num" w:pos="1079"/>
        </w:tabs>
        <w:ind w:left="1079" w:hanging="420"/>
      </w:pPr>
    </w:lvl>
    <w:lvl w:ilvl="2" w:tplc="04090011">
      <w:start w:val="1"/>
      <w:numFmt w:val="decimalEnclosedCircle"/>
      <w:lvlText w:val="%3"/>
      <w:lvlJc w:val="left"/>
      <w:pPr>
        <w:tabs>
          <w:tab w:val="num" w:pos="1499"/>
        </w:tabs>
        <w:ind w:left="1499" w:hanging="420"/>
      </w:pPr>
    </w:lvl>
    <w:lvl w:ilvl="3" w:tplc="0409000F">
      <w:start w:val="1"/>
      <w:numFmt w:val="decimal"/>
      <w:lvlText w:val="%4."/>
      <w:lvlJc w:val="left"/>
      <w:pPr>
        <w:tabs>
          <w:tab w:val="num" w:pos="1919"/>
        </w:tabs>
        <w:ind w:left="1919" w:hanging="420"/>
      </w:pPr>
    </w:lvl>
    <w:lvl w:ilvl="4" w:tplc="04090017">
      <w:start w:val="1"/>
      <w:numFmt w:val="aiueoFullWidth"/>
      <w:lvlText w:val="(%5)"/>
      <w:lvlJc w:val="left"/>
      <w:pPr>
        <w:tabs>
          <w:tab w:val="num" w:pos="2339"/>
        </w:tabs>
        <w:ind w:left="2339" w:hanging="420"/>
      </w:pPr>
    </w:lvl>
    <w:lvl w:ilvl="5" w:tplc="04090011">
      <w:start w:val="1"/>
      <w:numFmt w:val="decimalEnclosedCircle"/>
      <w:lvlText w:val="%6"/>
      <w:lvlJc w:val="left"/>
      <w:pPr>
        <w:tabs>
          <w:tab w:val="num" w:pos="2759"/>
        </w:tabs>
        <w:ind w:left="2759" w:hanging="420"/>
      </w:pPr>
    </w:lvl>
    <w:lvl w:ilvl="6" w:tplc="0409000F">
      <w:start w:val="1"/>
      <w:numFmt w:val="decimal"/>
      <w:lvlText w:val="%7."/>
      <w:lvlJc w:val="left"/>
      <w:pPr>
        <w:tabs>
          <w:tab w:val="num" w:pos="3179"/>
        </w:tabs>
        <w:ind w:left="3179" w:hanging="420"/>
      </w:pPr>
    </w:lvl>
    <w:lvl w:ilvl="7" w:tplc="04090017">
      <w:start w:val="1"/>
      <w:numFmt w:val="aiueoFullWidth"/>
      <w:lvlText w:val="(%8)"/>
      <w:lvlJc w:val="left"/>
      <w:pPr>
        <w:tabs>
          <w:tab w:val="num" w:pos="3599"/>
        </w:tabs>
        <w:ind w:left="3599" w:hanging="420"/>
      </w:pPr>
    </w:lvl>
    <w:lvl w:ilvl="8" w:tplc="04090011">
      <w:start w:val="1"/>
      <w:numFmt w:val="decimalEnclosedCircle"/>
      <w:lvlText w:val="%9"/>
      <w:lvlJc w:val="left"/>
      <w:pPr>
        <w:tabs>
          <w:tab w:val="num" w:pos="4019"/>
        </w:tabs>
        <w:ind w:left="4019" w:hanging="420"/>
      </w:pPr>
    </w:lvl>
  </w:abstractNum>
  <w:abstractNum w:abstractNumId="3" w15:restartNumberingAfterBreak="0">
    <w:nsid w:val="00000004"/>
    <w:multiLevelType w:val="hybridMultilevel"/>
    <w:tmpl w:val="4DAAECC8"/>
    <w:lvl w:ilvl="0" w:tplc="F774D23E">
      <w:start w:val="17"/>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09"/>
  <w:drawingGridVerticalSpacing w:val="1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40838"/>
    <w:rsid w:val="000F1EFC"/>
    <w:rsid w:val="00306D0B"/>
    <w:rsid w:val="00340838"/>
    <w:rsid w:val="003745B2"/>
    <w:rsid w:val="003A3991"/>
    <w:rsid w:val="0048345C"/>
    <w:rsid w:val="004C03BE"/>
    <w:rsid w:val="00765793"/>
    <w:rsid w:val="008B3AA4"/>
    <w:rsid w:val="00A15E40"/>
    <w:rsid w:val="00A648E0"/>
    <w:rsid w:val="00A91DDC"/>
    <w:rsid w:val="00B71D1D"/>
    <w:rsid w:val="00D04A97"/>
    <w:rsid w:val="00E21963"/>
    <w:rsid w:val="00F62988"/>
    <w:rsid w:val="00FC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C6766"/>
  <w15:docId w15:val="{26D99719-85EA-4DCB-861C-02332C7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ascii="ＭＳ Ｐゴシック" w:eastAsia="ＭＳ Ｐゴシック" w:hAnsi="ＭＳ Ｐゴシック"/>
      <w:sz w:val="20"/>
    </w:rPr>
  </w:style>
  <w:style w:type="paragraph" w:styleId="a7">
    <w:name w:val="Closing"/>
    <w:basedOn w:val="a"/>
    <w:pPr>
      <w:jc w:val="right"/>
    </w:pPr>
    <w:rPr>
      <w:rFonts w:ascii="ＭＳ Ｐゴシック" w:eastAsia="ＭＳ Ｐゴシック" w:hAnsi="ＭＳ Ｐゴシック"/>
      <w:sz w:val="20"/>
    </w:rPr>
  </w:style>
  <w:style w:type="paragraph" w:styleId="a8">
    <w:name w:val="Balloon Text"/>
    <w:basedOn w:val="a"/>
    <w:semiHidden/>
    <w:rPr>
      <w:rFonts w:ascii="Arial" w:eastAsia="ＭＳ ゴシック" w:hAnsi="Arial"/>
      <w:sz w:val="18"/>
    </w:rPr>
  </w:style>
  <w:style w:type="paragraph" w:styleId="a9">
    <w:name w:val="header"/>
    <w:basedOn w:val="a"/>
    <w:pPr>
      <w:tabs>
        <w:tab w:val="center" w:pos="4252"/>
        <w:tab w:val="right" w:pos="8504"/>
      </w:tabs>
      <w:snapToGrid w:val="0"/>
    </w:pPr>
  </w:style>
  <w:style w:type="character" w:customStyle="1" w:styleId="a4">
    <w:name w:val="フッター (文字)"/>
    <w:link w:val="a3"/>
    <w:rPr>
      <w:kern w:val="2"/>
      <w:sz w:val="21"/>
    </w:rPr>
  </w:style>
  <w:style w:type="character" w:styleId="aa">
    <w:name w:val="line number"/>
    <w:basedOn w:val="a0"/>
  </w:style>
  <w:style w:type="character" w:styleId="ab">
    <w:name w:val="annotation reference"/>
    <w:semiHidden/>
    <w:rPr>
      <w:sz w:val="18"/>
    </w:rPr>
  </w:style>
  <w:style w:type="paragraph" w:styleId="ac">
    <w:name w:val="annotation text"/>
    <w:basedOn w:val="a"/>
    <w:semiHidden/>
    <w:pPr>
      <w:jc w:val="left"/>
    </w:pPr>
  </w:style>
  <w:style w:type="paragraph" w:styleId="ad">
    <w:name w:val="annotation subject"/>
    <w:basedOn w:val="ac"/>
    <w:next w:val="ac"/>
    <w:semiHidden/>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List Paragraph"/>
    <w:basedOn w:val="a"/>
    <w:qFormat/>
    <w:pPr>
      <w:ind w:leftChars="400" w:left="840"/>
    </w:pPr>
  </w:style>
  <w:style w:type="table" w:styleId="af1">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DD02-F7EA-420D-A017-6617DB11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加古川市役所</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藤村 一成</cp:lastModifiedBy>
  <cp:revision>23</cp:revision>
  <cp:lastPrinted>2020-11-27T06:22:00Z</cp:lastPrinted>
  <dcterms:created xsi:type="dcterms:W3CDTF">2015-02-03T07:35:00Z</dcterms:created>
  <dcterms:modified xsi:type="dcterms:W3CDTF">2020-11-27T06:22:00Z</dcterms:modified>
</cp:coreProperties>
</file>